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FD6" w:rsidRPr="00DF4CBD" w:rsidRDefault="00C75FD6" w:rsidP="00C75FD6">
      <w:pPr>
        <w:jc w:val="center"/>
        <w:rPr>
          <w:b/>
          <w:sz w:val="28"/>
          <w:szCs w:val="28"/>
        </w:rPr>
      </w:pPr>
      <w:r w:rsidRPr="00DF4CBD">
        <w:rPr>
          <w:b/>
          <w:sz w:val="28"/>
          <w:szCs w:val="28"/>
        </w:rPr>
        <w:t xml:space="preserve">Innkalling til årsmøte i Sørfugløy grunneierlag </w:t>
      </w:r>
    </w:p>
    <w:p w:rsidR="00C75FD6" w:rsidRPr="00DF4CBD" w:rsidRDefault="00C75FD6" w:rsidP="00C75FD6">
      <w:pPr>
        <w:jc w:val="center"/>
        <w:rPr>
          <w:b/>
          <w:sz w:val="28"/>
          <w:szCs w:val="28"/>
        </w:rPr>
      </w:pPr>
      <w:r w:rsidRPr="00DF4CBD">
        <w:rPr>
          <w:b/>
          <w:sz w:val="28"/>
          <w:szCs w:val="28"/>
        </w:rPr>
        <w:t xml:space="preserve">lørdag 26. juli 2014 kl. 12.00 </w:t>
      </w:r>
    </w:p>
    <w:p w:rsidR="00C75FD6" w:rsidRPr="00DF4CBD" w:rsidRDefault="00C75FD6" w:rsidP="00C75FD6">
      <w:pPr>
        <w:jc w:val="center"/>
        <w:rPr>
          <w:b/>
          <w:sz w:val="28"/>
          <w:szCs w:val="28"/>
        </w:rPr>
      </w:pPr>
      <w:r w:rsidRPr="00DF4CBD">
        <w:rPr>
          <w:b/>
          <w:sz w:val="28"/>
          <w:szCs w:val="28"/>
        </w:rPr>
        <w:t>på Ungdomshuset</w:t>
      </w:r>
    </w:p>
    <w:p w:rsidR="00C75FD6" w:rsidRPr="00DF4CBD" w:rsidRDefault="00C75FD6" w:rsidP="00C75FD6">
      <w:pPr>
        <w:rPr>
          <w:b/>
          <w:sz w:val="28"/>
          <w:szCs w:val="28"/>
        </w:rPr>
      </w:pPr>
    </w:p>
    <w:p w:rsidR="00C75FD6" w:rsidRPr="00C75FD6" w:rsidRDefault="00C75FD6" w:rsidP="00C75FD6">
      <w:pPr>
        <w:rPr>
          <w:rFonts w:ascii="Times New Roman" w:hAnsi="Times New Roman" w:cs="Times New Roman"/>
        </w:rPr>
      </w:pPr>
    </w:p>
    <w:p w:rsidR="00C75FD6" w:rsidRPr="00DF4CBD" w:rsidRDefault="00C75FD6" w:rsidP="00C75FD6">
      <w:pPr>
        <w:rPr>
          <w:rFonts w:ascii="Times New Roman" w:hAnsi="Times New Roman" w:cs="Times New Roman"/>
          <w:b/>
        </w:rPr>
      </w:pPr>
      <w:r w:rsidRPr="00DF4CBD">
        <w:rPr>
          <w:rFonts w:ascii="Times New Roman" w:hAnsi="Times New Roman" w:cs="Times New Roman"/>
          <w:b/>
        </w:rPr>
        <w:t xml:space="preserve">Saksliste: </w:t>
      </w:r>
    </w:p>
    <w:p w:rsidR="00C75FD6" w:rsidRDefault="00C75FD6" w:rsidP="00C75FD6">
      <w:pPr>
        <w:pStyle w:val="Listeavsnitt"/>
        <w:numPr>
          <w:ilvl w:val="0"/>
          <w:numId w:val="1"/>
        </w:numPr>
        <w:rPr>
          <w:rFonts w:ascii="Times New Roman" w:hAnsi="Times New Roman" w:cs="Times New Roman"/>
        </w:rPr>
      </w:pPr>
      <w:r w:rsidRPr="00C75FD6">
        <w:rPr>
          <w:rFonts w:ascii="Times New Roman" w:hAnsi="Times New Roman" w:cs="Times New Roman"/>
        </w:rPr>
        <w:t>Godkjenning av ordstyrer, referent og to medlemmer til å underskrive</w:t>
      </w:r>
      <w:r>
        <w:rPr>
          <w:rFonts w:ascii="Times New Roman" w:hAnsi="Times New Roman" w:cs="Times New Roman"/>
        </w:rPr>
        <w:t xml:space="preserve"> protokollen.</w:t>
      </w:r>
    </w:p>
    <w:p w:rsidR="00C75FD6" w:rsidRDefault="00C75FD6" w:rsidP="00C75FD6">
      <w:pPr>
        <w:pStyle w:val="Listeavsnitt"/>
        <w:numPr>
          <w:ilvl w:val="0"/>
          <w:numId w:val="1"/>
        </w:numPr>
        <w:rPr>
          <w:rFonts w:ascii="Times New Roman" w:hAnsi="Times New Roman" w:cs="Times New Roman"/>
        </w:rPr>
      </w:pPr>
      <w:r>
        <w:rPr>
          <w:rFonts w:ascii="Times New Roman" w:hAnsi="Times New Roman" w:cs="Times New Roman"/>
        </w:rPr>
        <w:t>Godkjenning av innkalling og saksliste.</w:t>
      </w:r>
    </w:p>
    <w:p w:rsidR="00C75FD6" w:rsidRDefault="00C75FD6" w:rsidP="00C75FD6">
      <w:pPr>
        <w:pStyle w:val="Listeavsnitt"/>
        <w:numPr>
          <w:ilvl w:val="0"/>
          <w:numId w:val="1"/>
        </w:numPr>
        <w:rPr>
          <w:rFonts w:ascii="Times New Roman" w:hAnsi="Times New Roman" w:cs="Times New Roman"/>
        </w:rPr>
      </w:pPr>
      <w:r>
        <w:rPr>
          <w:rFonts w:ascii="Times New Roman" w:hAnsi="Times New Roman" w:cs="Times New Roman"/>
        </w:rPr>
        <w:t>Godkjenning av årsberetning.</w:t>
      </w:r>
    </w:p>
    <w:p w:rsidR="00C75FD6" w:rsidRDefault="00C75FD6" w:rsidP="00C75FD6">
      <w:pPr>
        <w:pStyle w:val="Listeavsnitt"/>
        <w:numPr>
          <w:ilvl w:val="0"/>
          <w:numId w:val="1"/>
        </w:numPr>
        <w:rPr>
          <w:rFonts w:ascii="Times New Roman" w:hAnsi="Times New Roman" w:cs="Times New Roman"/>
        </w:rPr>
      </w:pPr>
      <w:r>
        <w:rPr>
          <w:rFonts w:ascii="Times New Roman" w:hAnsi="Times New Roman" w:cs="Times New Roman"/>
        </w:rPr>
        <w:t>Registrering som eget jordsameie – avtale med Else og Ulf Opsahl.</w:t>
      </w:r>
    </w:p>
    <w:p w:rsidR="00C75FD6" w:rsidRDefault="00C75FD6" w:rsidP="00C75FD6">
      <w:pPr>
        <w:pStyle w:val="Listeavsnitt"/>
        <w:numPr>
          <w:ilvl w:val="0"/>
          <w:numId w:val="1"/>
        </w:numPr>
        <w:rPr>
          <w:rFonts w:ascii="Times New Roman" w:hAnsi="Times New Roman" w:cs="Times New Roman"/>
        </w:rPr>
      </w:pPr>
      <w:r>
        <w:rPr>
          <w:rFonts w:ascii="Times New Roman" w:hAnsi="Times New Roman" w:cs="Times New Roman"/>
        </w:rPr>
        <w:t>Valg</w:t>
      </w:r>
      <w:r w:rsidR="00DF4CBD">
        <w:rPr>
          <w:rFonts w:ascii="Times New Roman" w:hAnsi="Times New Roman" w:cs="Times New Roman"/>
        </w:rPr>
        <w:t>.</w:t>
      </w:r>
    </w:p>
    <w:p w:rsidR="00C75FD6" w:rsidRDefault="00C75FD6" w:rsidP="00C75FD6">
      <w:pPr>
        <w:rPr>
          <w:rFonts w:ascii="Times New Roman" w:hAnsi="Times New Roman" w:cs="Times New Roman"/>
        </w:rPr>
      </w:pPr>
    </w:p>
    <w:p w:rsidR="00047E9F" w:rsidRDefault="00047E9F" w:rsidP="00C75FD6">
      <w:pPr>
        <w:rPr>
          <w:rFonts w:ascii="Times New Roman" w:hAnsi="Times New Roman" w:cs="Times New Roman"/>
        </w:rPr>
      </w:pPr>
      <w:r>
        <w:rPr>
          <w:rFonts w:ascii="Times New Roman" w:hAnsi="Times New Roman" w:cs="Times New Roman"/>
        </w:rPr>
        <w:t>Saker som ønskes tatt opp må være styret i hende innen 10. juli 2014.</w:t>
      </w:r>
    </w:p>
    <w:p w:rsidR="00C75FD6" w:rsidRDefault="00C75FD6" w:rsidP="00C75FD6">
      <w:pPr>
        <w:rPr>
          <w:rFonts w:ascii="Times New Roman" w:hAnsi="Times New Roman" w:cs="Times New Roman"/>
        </w:rPr>
      </w:pPr>
    </w:p>
    <w:p w:rsidR="00C75FD6" w:rsidRPr="00DF4CBD" w:rsidRDefault="00C75FD6" w:rsidP="00C75FD6">
      <w:pPr>
        <w:rPr>
          <w:rFonts w:ascii="Times New Roman" w:hAnsi="Times New Roman" w:cs="Times New Roman"/>
          <w:b/>
        </w:rPr>
      </w:pPr>
      <w:r w:rsidRPr="00DF4CBD">
        <w:rPr>
          <w:rFonts w:ascii="Times New Roman" w:hAnsi="Times New Roman" w:cs="Times New Roman"/>
          <w:b/>
        </w:rPr>
        <w:t>Styret har bestått av:</w:t>
      </w:r>
      <w:bookmarkStart w:id="0" w:name="_GoBack"/>
      <w:bookmarkEnd w:id="0"/>
    </w:p>
    <w:p w:rsidR="00C75FD6" w:rsidRDefault="00C75FD6" w:rsidP="00C75FD6">
      <w:pPr>
        <w:rPr>
          <w:rFonts w:ascii="Times New Roman" w:hAnsi="Times New Roman" w:cs="Times New Roman"/>
        </w:rPr>
      </w:pPr>
    </w:p>
    <w:p w:rsidR="00C75FD6" w:rsidRDefault="00C75FD6" w:rsidP="00C75FD6">
      <w:pPr>
        <w:rPr>
          <w:rFonts w:ascii="Times New Roman" w:hAnsi="Times New Roman" w:cs="Times New Roman"/>
        </w:rPr>
      </w:pPr>
      <w:r>
        <w:rPr>
          <w:rFonts w:ascii="Times New Roman" w:hAnsi="Times New Roman" w:cs="Times New Roman"/>
        </w:rPr>
        <w:t>Anne Lise Ingebrigtsen, leder</w:t>
      </w:r>
    </w:p>
    <w:p w:rsidR="00C75FD6" w:rsidRDefault="00C75FD6" w:rsidP="00C75FD6">
      <w:pPr>
        <w:rPr>
          <w:rFonts w:ascii="Times New Roman" w:hAnsi="Times New Roman" w:cs="Times New Roman"/>
        </w:rPr>
      </w:pPr>
      <w:r>
        <w:rPr>
          <w:rFonts w:ascii="Times New Roman" w:hAnsi="Times New Roman" w:cs="Times New Roman"/>
        </w:rPr>
        <w:t xml:space="preserve">Olav </w:t>
      </w:r>
      <w:proofErr w:type="gramStart"/>
      <w:r>
        <w:rPr>
          <w:rFonts w:ascii="Times New Roman" w:hAnsi="Times New Roman" w:cs="Times New Roman"/>
        </w:rPr>
        <w:t>Kolberg ,</w:t>
      </w:r>
      <w:proofErr w:type="gramEnd"/>
      <w:r>
        <w:rPr>
          <w:rFonts w:ascii="Times New Roman" w:hAnsi="Times New Roman" w:cs="Times New Roman"/>
        </w:rPr>
        <w:t xml:space="preserve"> styremedlem</w:t>
      </w:r>
    </w:p>
    <w:p w:rsidR="00C75FD6" w:rsidRDefault="00C75FD6" w:rsidP="00C75FD6">
      <w:pPr>
        <w:rPr>
          <w:rFonts w:ascii="Times New Roman" w:hAnsi="Times New Roman" w:cs="Times New Roman"/>
        </w:rPr>
      </w:pPr>
      <w:r>
        <w:rPr>
          <w:rFonts w:ascii="Times New Roman" w:hAnsi="Times New Roman" w:cs="Times New Roman"/>
        </w:rPr>
        <w:t xml:space="preserve">Margareth </w:t>
      </w:r>
      <w:proofErr w:type="spellStart"/>
      <w:r>
        <w:rPr>
          <w:rFonts w:ascii="Times New Roman" w:hAnsi="Times New Roman" w:cs="Times New Roman"/>
        </w:rPr>
        <w:t>Grovassbakk</w:t>
      </w:r>
      <w:proofErr w:type="spellEnd"/>
      <w:r>
        <w:rPr>
          <w:rFonts w:ascii="Times New Roman" w:hAnsi="Times New Roman" w:cs="Times New Roman"/>
        </w:rPr>
        <w:t>, styremedlem</w:t>
      </w:r>
    </w:p>
    <w:p w:rsidR="00C75FD6" w:rsidRDefault="00C75FD6" w:rsidP="00C75FD6">
      <w:pPr>
        <w:rPr>
          <w:rFonts w:ascii="Times New Roman" w:hAnsi="Times New Roman" w:cs="Times New Roman"/>
        </w:rPr>
      </w:pPr>
    </w:p>
    <w:p w:rsidR="00C75FD6" w:rsidRDefault="00C75FD6" w:rsidP="00C75FD6">
      <w:pPr>
        <w:jc w:val="center"/>
        <w:rPr>
          <w:rFonts w:ascii="Times New Roman" w:hAnsi="Times New Roman" w:cs="Times New Roman"/>
        </w:rPr>
      </w:pPr>
    </w:p>
    <w:p w:rsidR="00C75FD6" w:rsidRDefault="00C75FD6" w:rsidP="00C75FD6">
      <w:pPr>
        <w:jc w:val="center"/>
        <w:rPr>
          <w:rFonts w:ascii="Times New Roman" w:hAnsi="Times New Roman" w:cs="Times New Roman"/>
        </w:rPr>
      </w:pPr>
      <w:r>
        <w:rPr>
          <w:rFonts w:ascii="Times New Roman" w:hAnsi="Times New Roman" w:cs="Times New Roman"/>
        </w:rPr>
        <w:t>----o0o---</w:t>
      </w:r>
    </w:p>
    <w:p w:rsidR="00C75FD6" w:rsidRDefault="00C75FD6" w:rsidP="00C75FD6">
      <w:pPr>
        <w:rPr>
          <w:rFonts w:ascii="Times New Roman" w:hAnsi="Times New Roman" w:cs="Times New Roman"/>
        </w:rPr>
      </w:pPr>
    </w:p>
    <w:p w:rsidR="00C75FD6" w:rsidRDefault="00C75FD6" w:rsidP="00C75FD6">
      <w:pPr>
        <w:rPr>
          <w:rFonts w:ascii="Times New Roman" w:hAnsi="Times New Roman" w:cs="Times New Roman"/>
        </w:rPr>
      </w:pPr>
    </w:p>
    <w:p w:rsidR="00C75FD6" w:rsidRDefault="00C75FD6" w:rsidP="00C75FD6">
      <w:pPr>
        <w:rPr>
          <w:rFonts w:ascii="Times New Roman" w:hAnsi="Times New Roman" w:cs="Times New Roman"/>
        </w:rPr>
      </w:pPr>
    </w:p>
    <w:p w:rsidR="00C75FD6" w:rsidRDefault="00C75FD6" w:rsidP="00C75FD6">
      <w:pPr>
        <w:rPr>
          <w:rFonts w:ascii="Times New Roman" w:hAnsi="Times New Roman" w:cs="Times New Roman"/>
        </w:rPr>
      </w:pPr>
      <w:r>
        <w:rPr>
          <w:rFonts w:ascii="Times New Roman" w:hAnsi="Times New Roman" w:cs="Times New Roman"/>
        </w:rPr>
        <w:t xml:space="preserve">Etter det ordinære møtet tar vi en ny gjennomgang av vernebestemmelsene for </w:t>
      </w:r>
      <w:proofErr w:type="spellStart"/>
      <w:r>
        <w:rPr>
          <w:rFonts w:ascii="Times New Roman" w:hAnsi="Times New Roman" w:cs="Times New Roman"/>
        </w:rPr>
        <w:t>Fugløya</w:t>
      </w:r>
      <w:proofErr w:type="spellEnd"/>
      <w:r>
        <w:rPr>
          <w:rFonts w:ascii="Times New Roman" w:hAnsi="Times New Roman" w:cs="Times New Roman"/>
        </w:rPr>
        <w:t xml:space="preserve"> naturreservat med tanke på om der er uklarheter vi må finne ut av, og eventuelle innspill som bør gjøres til </w:t>
      </w:r>
      <w:r w:rsidR="00DF4CBD">
        <w:rPr>
          <w:rFonts w:ascii="Times New Roman" w:hAnsi="Times New Roman" w:cs="Times New Roman"/>
        </w:rPr>
        <w:t xml:space="preserve">Fylkesmannens miljøvernavdeling eller Gildeskål </w:t>
      </w:r>
      <w:proofErr w:type="gramStart"/>
      <w:r w:rsidR="00DF4CBD">
        <w:rPr>
          <w:rFonts w:ascii="Times New Roman" w:hAnsi="Times New Roman" w:cs="Times New Roman"/>
        </w:rPr>
        <w:t>kommune .</w:t>
      </w:r>
      <w:proofErr w:type="gramEnd"/>
    </w:p>
    <w:p w:rsidR="00C75FD6" w:rsidRDefault="00C75FD6" w:rsidP="00C75FD6">
      <w:pPr>
        <w:rPr>
          <w:rFonts w:ascii="Times New Roman" w:hAnsi="Times New Roman" w:cs="Times New Roman"/>
        </w:rPr>
      </w:pPr>
    </w:p>
    <w:p w:rsidR="00C75FD6" w:rsidRDefault="00DF4CBD" w:rsidP="00C75FD6">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---o0o---</w:t>
      </w:r>
    </w:p>
    <w:p w:rsidR="00C75FD6" w:rsidRDefault="00C75FD6" w:rsidP="00C75FD6">
      <w:pPr>
        <w:rPr>
          <w:rFonts w:ascii="Times New Roman" w:hAnsi="Times New Roman" w:cs="Times New Roman"/>
          <w:b/>
        </w:rPr>
      </w:pPr>
      <w:r w:rsidRPr="00C75FD6">
        <w:rPr>
          <w:rFonts w:ascii="Times New Roman" w:hAnsi="Times New Roman" w:cs="Times New Roman"/>
          <w:b/>
        </w:rPr>
        <w:lastRenderedPageBreak/>
        <w:t>Sak 4 Registrering som eget jordsameie – avtale med Else og Ulf Opsahl</w:t>
      </w:r>
    </w:p>
    <w:p w:rsidR="00B97F61" w:rsidRDefault="00B97F61" w:rsidP="00B97F61">
      <w:r>
        <w:t>I forbindelse med at Else og Ulf Opsahl har henvendt seg til Gildeskål kommune for å få fradelt det tilleggsareal som Sørfugløy grunneierlag ga tillatelse til på årsmøtet i 2013, har kommunen ved brev av 24 02 14 opplyst at man ikke kan i h.h.t. matrikkellovens bestemmelser kan fradele fra utmark som ligger i felleseie uten at dette utskilles som eget bnr.</w:t>
      </w:r>
    </w:p>
    <w:p w:rsidR="00B97F61" w:rsidRDefault="00B97F61" w:rsidP="00B97F61">
      <w:r>
        <w:t>Man må da be kommunen om å fradele utmarka, og kommunen vil igjen henvise til Salten jordskifterett som må behandle dette som en jordskiftesak.</w:t>
      </w:r>
    </w:p>
    <w:p w:rsidR="00B97F61" w:rsidRDefault="00B97F61" w:rsidP="00B97F61">
      <w:r>
        <w:t xml:space="preserve">En slik sak vil være </w:t>
      </w:r>
      <w:proofErr w:type="gramStart"/>
      <w:r>
        <w:t>kostbar:   Rettens</w:t>
      </w:r>
      <w:proofErr w:type="gramEnd"/>
      <w:r>
        <w:t xml:space="preserve"> gebyrer vil være ca. kr 25.000,00 -  hertil kommer reiseutgifter.   Det må også betales gebyr for behandlingen i kommunen.   Det må bringes klarhet i hvilke eiendommer som er eiere i </w:t>
      </w:r>
      <w:proofErr w:type="gramStart"/>
      <w:r>
        <w:t>fellesskapet .</w:t>
      </w:r>
      <w:proofErr w:type="gramEnd"/>
      <w:r>
        <w:t xml:space="preserve">  I dag har vi en oversikt over eiere med eierbrøk i matrikkelen, men for å få være sikker på at dette blir korrekt må jordskifteretten gjennomgå grunnboken for alle eiendommene.   Der må også settes opp grensemerker for hver 0,5 km grenselinje.  Dette koster kr 720,00 pr. grensemerke.  </w:t>
      </w:r>
    </w:p>
    <w:p w:rsidR="00B97F61" w:rsidRDefault="00B97F61" w:rsidP="00B97F61">
      <w:r>
        <w:t xml:space="preserve">Mest sannsynlig må man engasjere advokat for å føre saken, så det er åpenbart at kostnadene vil være betydelige.    Kostnadene kan raskt komme opp </w:t>
      </w:r>
      <w:proofErr w:type="gramStart"/>
      <w:r>
        <w:t>i  kr</w:t>
      </w:r>
      <w:proofErr w:type="gramEnd"/>
      <w:r>
        <w:t xml:space="preserve"> 50.000,00 – 75.000,00 og saken vil være svært arbeidskrevende.</w:t>
      </w:r>
    </w:p>
    <w:p w:rsidR="00B97F61" w:rsidRDefault="00B97F61" w:rsidP="00B97F61">
      <w:r>
        <w:t xml:space="preserve">Styret er av den oppfatning at det sannsynligvis ville vært praktisk å få dette gjort </w:t>
      </w:r>
      <w:proofErr w:type="gramStart"/>
      <w:r>
        <w:t>-  på</w:t>
      </w:r>
      <w:proofErr w:type="gramEnd"/>
      <w:r>
        <w:t xml:space="preserve"> den annen side vil kostnadene bli betydelig og dersom man ikke har annen nytteverdi pr. i dag enn å få orden på den aktuelle saken for Else og Ulf Opsahl,  bør man på det nåværende tidspunkt i</w:t>
      </w:r>
      <w:r w:rsidR="00DF4CBD">
        <w:t xml:space="preserve">kke igangsette en slik sak. </w:t>
      </w:r>
      <w:r>
        <w:t>Dersom det på et sene</w:t>
      </w:r>
      <w:r w:rsidR="00DF4CBD">
        <w:t xml:space="preserve">re tidspunkt skulle dukke </w:t>
      </w:r>
      <w:proofErr w:type="gramStart"/>
      <w:r w:rsidR="00DF4CBD">
        <w:t xml:space="preserve">opp </w:t>
      </w:r>
      <w:r>
        <w:t xml:space="preserve"> formål</w:t>
      </w:r>
      <w:proofErr w:type="gramEnd"/>
      <w:r>
        <w:t xml:space="preserve"> som nødvendiggjør en slik prosess, må man selvsagt vurdere saken på nytt.</w:t>
      </w:r>
    </w:p>
    <w:p w:rsidR="00B97F61" w:rsidRDefault="00B97F61" w:rsidP="00B97F61">
      <w:r>
        <w:t xml:space="preserve">I forhold til Else og Ulf Opsahl vil styret på årsmøtet fremlegge en erklæring om at de kan ha bygningen stående og disponere det aktuelle arealet for deres og deres livsarvingers levetid.  Forslag vil </w:t>
      </w:r>
      <w:r w:rsidR="00DF4CBD">
        <w:t>være ferdigstilt til årsmøtet, og skal når den er godkjent av årsmøtet underskrives av styret.</w:t>
      </w:r>
      <w:r>
        <w:t xml:space="preserve"> Erklæringen kan ikke tinglyses.  </w:t>
      </w:r>
    </w:p>
    <w:p w:rsidR="00B97F61" w:rsidRDefault="00B97F61" w:rsidP="00B97F61"/>
    <w:p w:rsidR="00B97F61" w:rsidRPr="00D9395B" w:rsidRDefault="00B97F61" w:rsidP="00B97F61">
      <w:pPr>
        <w:rPr>
          <w:b/>
        </w:rPr>
      </w:pPr>
      <w:r w:rsidRPr="00D9395B">
        <w:rPr>
          <w:b/>
        </w:rPr>
        <w:t>Forslag til vedtak:</w:t>
      </w:r>
    </w:p>
    <w:p w:rsidR="00B97F61" w:rsidRDefault="00B97F61" w:rsidP="00B97F61">
      <w:r>
        <w:t>Sørfugløy grunneierlag vil på nåværende tidspunkt ikke søke om å få felles utmark registrert i eget jordsameie.</w:t>
      </w:r>
    </w:p>
    <w:p w:rsidR="00B97F61" w:rsidRDefault="00B97F61" w:rsidP="00B97F61">
      <w:r>
        <w:t>Sørfugløy grunneierlaget gir Else og Ulf Opsahl rett til å disponere det areal som grunneierlaget ve</w:t>
      </w:r>
      <w:r w:rsidR="00DF4CBD">
        <w:t xml:space="preserve">dtok </w:t>
      </w:r>
      <w:proofErr w:type="gramStart"/>
      <w:r w:rsidR="00DF4CBD">
        <w:t>overført  i</w:t>
      </w:r>
      <w:proofErr w:type="gramEnd"/>
      <w:r w:rsidR="00DF4CBD">
        <w:t xml:space="preserve"> 2013, jfr.   erklæring.</w:t>
      </w:r>
    </w:p>
    <w:p w:rsidR="00421D46" w:rsidRPr="00C75FD6" w:rsidRDefault="00421D46" w:rsidP="00C75FD6">
      <w:pPr>
        <w:rPr>
          <w:rFonts w:ascii="Times New Roman" w:hAnsi="Times New Roman" w:cs="Times New Roman"/>
        </w:rPr>
      </w:pPr>
    </w:p>
    <w:sectPr w:rsidR="00421D46" w:rsidRPr="00C75F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558DA"/>
    <w:multiLevelType w:val="hybridMultilevel"/>
    <w:tmpl w:val="C3AC2906"/>
    <w:lvl w:ilvl="0" w:tplc="0414000F">
      <w:start w:val="1"/>
      <w:numFmt w:val="decimal"/>
      <w:lvlText w:val="%1."/>
      <w:lvlJc w:val="left"/>
      <w:pPr>
        <w:ind w:left="1425" w:hanging="360"/>
      </w:pPr>
    </w:lvl>
    <w:lvl w:ilvl="1" w:tplc="04140019" w:tentative="1">
      <w:start w:val="1"/>
      <w:numFmt w:val="lowerLetter"/>
      <w:lvlText w:val="%2."/>
      <w:lvlJc w:val="left"/>
      <w:pPr>
        <w:ind w:left="2145" w:hanging="360"/>
      </w:pPr>
    </w:lvl>
    <w:lvl w:ilvl="2" w:tplc="0414001B" w:tentative="1">
      <w:start w:val="1"/>
      <w:numFmt w:val="lowerRoman"/>
      <w:lvlText w:val="%3."/>
      <w:lvlJc w:val="right"/>
      <w:pPr>
        <w:ind w:left="2865" w:hanging="180"/>
      </w:pPr>
    </w:lvl>
    <w:lvl w:ilvl="3" w:tplc="0414000F" w:tentative="1">
      <w:start w:val="1"/>
      <w:numFmt w:val="decimal"/>
      <w:lvlText w:val="%4."/>
      <w:lvlJc w:val="left"/>
      <w:pPr>
        <w:ind w:left="3585" w:hanging="360"/>
      </w:pPr>
    </w:lvl>
    <w:lvl w:ilvl="4" w:tplc="04140019" w:tentative="1">
      <w:start w:val="1"/>
      <w:numFmt w:val="lowerLetter"/>
      <w:lvlText w:val="%5."/>
      <w:lvlJc w:val="left"/>
      <w:pPr>
        <w:ind w:left="4305" w:hanging="360"/>
      </w:pPr>
    </w:lvl>
    <w:lvl w:ilvl="5" w:tplc="0414001B" w:tentative="1">
      <w:start w:val="1"/>
      <w:numFmt w:val="lowerRoman"/>
      <w:lvlText w:val="%6."/>
      <w:lvlJc w:val="right"/>
      <w:pPr>
        <w:ind w:left="5025" w:hanging="180"/>
      </w:pPr>
    </w:lvl>
    <w:lvl w:ilvl="6" w:tplc="0414000F" w:tentative="1">
      <w:start w:val="1"/>
      <w:numFmt w:val="decimal"/>
      <w:lvlText w:val="%7."/>
      <w:lvlJc w:val="left"/>
      <w:pPr>
        <w:ind w:left="5745" w:hanging="360"/>
      </w:pPr>
    </w:lvl>
    <w:lvl w:ilvl="7" w:tplc="04140019" w:tentative="1">
      <w:start w:val="1"/>
      <w:numFmt w:val="lowerLetter"/>
      <w:lvlText w:val="%8."/>
      <w:lvlJc w:val="left"/>
      <w:pPr>
        <w:ind w:left="6465" w:hanging="360"/>
      </w:pPr>
    </w:lvl>
    <w:lvl w:ilvl="8" w:tplc="0414001B" w:tentative="1">
      <w:start w:val="1"/>
      <w:numFmt w:val="lowerRoman"/>
      <w:lvlText w:val="%9."/>
      <w:lvlJc w:val="right"/>
      <w:pPr>
        <w:ind w:left="71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FD6"/>
    <w:rsid w:val="00047E9F"/>
    <w:rsid w:val="00421D46"/>
    <w:rsid w:val="00B714A4"/>
    <w:rsid w:val="00B97F61"/>
    <w:rsid w:val="00C75FD6"/>
    <w:rsid w:val="00DF4C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75F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75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503</Words>
  <Characters>2672</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Lise</dc:creator>
  <cp:lastModifiedBy>Anne Lise</cp:lastModifiedBy>
  <cp:revision>4</cp:revision>
  <dcterms:created xsi:type="dcterms:W3CDTF">2014-07-01T18:14:00Z</dcterms:created>
  <dcterms:modified xsi:type="dcterms:W3CDTF">2014-07-09T18:08:00Z</dcterms:modified>
</cp:coreProperties>
</file>